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F4" w:rsidRDefault="009746F4" w:rsidP="009746F4">
      <w:pPr>
        <w:jc w:val="center"/>
      </w:pPr>
      <w:r>
        <w:rPr>
          <w:b/>
        </w:rPr>
        <w:t>ИЗВЕЩЕНИЕ О ПРОВЕДЕНИИ ОТКРЫТОГО АУКЦИОНА</w:t>
      </w:r>
    </w:p>
    <w:p w:rsidR="009746F4" w:rsidRDefault="009746F4" w:rsidP="009746F4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9746F4" w:rsidRDefault="009746F4" w:rsidP="009746F4">
      <w:pPr>
        <w:jc w:val="center"/>
        <w:rPr>
          <w:b/>
        </w:rPr>
      </w:pPr>
    </w:p>
    <w:p w:rsidR="009746F4" w:rsidRDefault="009746F4" w:rsidP="009746F4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</w:t>
      </w:r>
      <w:proofErr w:type="spellStart"/>
      <w:r>
        <w:rPr>
          <w:sz w:val="20"/>
        </w:rPr>
        <w:t>Баяндаевский</w:t>
      </w:r>
      <w:proofErr w:type="spellEnd"/>
      <w:r>
        <w:rPr>
          <w:sz w:val="20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9746F4" w:rsidRDefault="009746F4" w:rsidP="009746F4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9746F4" w:rsidRDefault="009746F4" w:rsidP="009746F4">
      <w:pPr>
        <w:jc w:val="both"/>
      </w:pPr>
      <w:r>
        <w:rPr>
          <w:b/>
        </w:rPr>
        <w:t xml:space="preserve">           Организатор торгов</w:t>
      </w:r>
      <w:r>
        <w:t>: Администрация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лице Отдела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район», 669120,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9746F4" w:rsidRDefault="009746F4" w:rsidP="009746F4">
      <w:pPr>
        <w:pStyle w:val="2"/>
        <w:ind w:left="0" w:right="-5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населенных пунктов с кадастровым номером 85:02:</w:t>
      </w:r>
      <w:r>
        <w:t>030301</w:t>
      </w:r>
      <w:r>
        <w:t>:</w:t>
      </w:r>
      <w:r>
        <w:t>283</w:t>
      </w:r>
      <w:r>
        <w:t xml:space="preserve">, расположенный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</w:t>
      </w:r>
      <w:r>
        <w:t xml:space="preserve"> д</w:t>
      </w:r>
      <w:r>
        <w:t xml:space="preserve">. </w:t>
      </w:r>
      <w:proofErr w:type="spellStart"/>
      <w:r>
        <w:t>Лидинская</w:t>
      </w:r>
      <w:proofErr w:type="spellEnd"/>
      <w:r>
        <w:t xml:space="preserve">, ул. </w:t>
      </w:r>
      <w:r>
        <w:t>Луговая</w:t>
      </w:r>
      <w:r>
        <w:t xml:space="preserve">, </w:t>
      </w:r>
      <w:r>
        <w:t>20</w:t>
      </w:r>
      <w:r>
        <w:t xml:space="preserve">, для </w:t>
      </w:r>
      <w:r>
        <w:t>ведения личного подсобного хозяйства</w:t>
      </w:r>
      <w:r>
        <w:t xml:space="preserve">, общей площадью </w:t>
      </w:r>
      <w:r>
        <w:t>7373</w:t>
      </w:r>
      <w:r>
        <w:t>+/-</w:t>
      </w:r>
      <w:r>
        <w:t>30</w:t>
      </w:r>
      <w:r>
        <w:t xml:space="preserve"> кв. м. Аукцион проводится  на основании постановления мэра  МО «</w:t>
      </w:r>
      <w:proofErr w:type="spellStart"/>
      <w:r>
        <w:t>Баяндаевский</w:t>
      </w:r>
      <w:proofErr w:type="spellEnd"/>
      <w:r>
        <w:t xml:space="preserve"> район» от </w:t>
      </w:r>
      <w:r>
        <w:t>09</w:t>
      </w:r>
      <w:r>
        <w:t>.0</w:t>
      </w:r>
      <w:r>
        <w:t>6</w:t>
      </w:r>
      <w:r>
        <w:t xml:space="preserve">.2021 года  № </w:t>
      </w:r>
      <w:r>
        <w:t>422</w:t>
      </w:r>
      <w:r>
        <w:t>-з.</w:t>
      </w:r>
    </w:p>
    <w:p w:rsidR="009746F4" w:rsidRDefault="009746F4" w:rsidP="009746F4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>12</w:t>
      </w:r>
      <w:r>
        <w:t>.0</w:t>
      </w:r>
      <w:r>
        <w:t>7</w:t>
      </w:r>
      <w:r>
        <w:t xml:space="preserve">.2021 года в </w:t>
      </w:r>
      <w:r>
        <w:t>10</w:t>
      </w:r>
      <w:r>
        <w:t xml:space="preserve">.00 часов по местному времени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9746F4" w:rsidRDefault="009746F4" w:rsidP="009746F4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11</w:t>
      </w:r>
      <w:r>
        <w:t>.0</w:t>
      </w:r>
      <w:r>
        <w:t>6</w:t>
      </w:r>
      <w:r>
        <w:t>.2021 года с 9.00 часов до 17.00 часов по местному времени. Перерыв на обед с 13.00 часов до 14.00 часов.</w:t>
      </w:r>
    </w:p>
    <w:p w:rsidR="009746F4" w:rsidRDefault="009746F4" w:rsidP="009746F4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</w:t>
      </w:r>
      <w:r>
        <w:t>06</w:t>
      </w:r>
      <w:r>
        <w:t>.0</w:t>
      </w:r>
      <w:r>
        <w:t>7</w:t>
      </w:r>
      <w:r>
        <w:t>.2021 года в 17.00 часов по местному времени.</w:t>
      </w:r>
    </w:p>
    <w:p w:rsidR="009746F4" w:rsidRDefault="009746F4" w:rsidP="009746F4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07</w:t>
      </w:r>
      <w:r>
        <w:t>.0</w:t>
      </w:r>
      <w:r>
        <w:t>7</w:t>
      </w:r>
      <w:r>
        <w:t>.2021 года в 12.00 часов по местному времени.</w:t>
      </w:r>
    </w:p>
    <w:p w:rsidR="009746F4" w:rsidRDefault="009746F4" w:rsidP="009746F4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9746F4" w:rsidRDefault="009746F4" w:rsidP="009746F4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25</w:t>
      </w:r>
      <w:r>
        <w:t>.0</w:t>
      </w:r>
      <w:r>
        <w:t>6</w:t>
      </w:r>
      <w:r>
        <w:t>.2021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9746F4" w:rsidRDefault="009746F4" w:rsidP="009746F4">
      <w:pPr>
        <w:jc w:val="both"/>
      </w:pPr>
      <w:r>
        <w:tab/>
        <w:t xml:space="preserve">Начальная цена – </w:t>
      </w:r>
      <w:r>
        <w:t>199</w:t>
      </w:r>
      <w:r>
        <w:t xml:space="preserve">00 рублей, «шаг аукциона» – 3%, размер задатка составляет 20% от начальной цены земельного участка.  </w:t>
      </w:r>
    </w:p>
    <w:p w:rsidR="009746F4" w:rsidRDefault="009746F4" w:rsidP="009746F4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9746F4" w:rsidRDefault="009746F4" w:rsidP="009746F4">
      <w:pPr>
        <w:numPr>
          <w:ilvl w:val="0"/>
          <w:numId w:val="1"/>
        </w:numPr>
        <w:tabs>
          <w:tab w:val="num" w:pos="851"/>
        </w:tabs>
        <w:jc w:val="both"/>
      </w:pPr>
      <w:r>
        <w:t>нотариально заверенных копий учредительных документов (для юридических лиц);</w:t>
      </w:r>
    </w:p>
    <w:p w:rsidR="009746F4" w:rsidRDefault="009746F4" w:rsidP="009746F4">
      <w:pPr>
        <w:numPr>
          <w:ilvl w:val="0"/>
          <w:numId w:val="1"/>
        </w:numPr>
        <w:jc w:val="both"/>
      </w:pPr>
      <w:r>
        <w:t>копии паспорта (для физических лиц).</w:t>
      </w:r>
    </w:p>
    <w:p w:rsidR="009746F4" w:rsidRDefault="009746F4" w:rsidP="009746F4">
      <w:pPr>
        <w:jc w:val="both"/>
      </w:pPr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9746F4" w:rsidRDefault="009746F4" w:rsidP="009746F4">
      <w:pPr>
        <w:jc w:val="both"/>
      </w:pPr>
      <w:r>
        <w:t xml:space="preserve">  </w:t>
      </w:r>
    </w:p>
    <w:p w:rsidR="009746F4" w:rsidRDefault="009746F4" w:rsidP="009746F4"/>
    <w:p w:rsidR="009746F4" w:rsidRDefault="009746F4" w:rsidP="009746F4">
      <w:pPr>
        <w:jc w:val="center"/>
        <w:rPr>
          <w:b/>
        </w:rPr>
      </w:pPr>
    </w:p>
    <w:p w:rsidR="009746F4" w:rsidRDefault="009746F4" w:rsidP="009746F4">
      <w:pPr>
        <w:jc w:val="center"/>
        <w:rPr>
          <w:b/>
        </w:rPr>
      </w:pPr>
    </w:p>
    <w:p w:rsidR="009746F4" w:rsidRDefault="009746F4" w:rsidP="009746F4">
      <w:pPr>
        <w:jc w:val="center"/>
        <w:rPr>
          <w:b/>
        </w:rPr>
      </w:pPr>
    </w:p>
    <w:p w:rsidR="009746F4" w:rsidRDefault="009746F4" w:rsidP="009746F4">
      <w:pPr>
        <w:jc w:val="center"/>
        <w:rPr>
          <w:b/>
        </w:rPr>
      </w:pPr>
    </w:p>
    <w:p w:rsidR="009746F4" w:rsidRDefault="009746F4" w:rsidP="009746F4">
      <w:pPr>
        <w:jc w:val="center"/>
        <w:rPr>
          <w:b/>
        </w:rPr>
      </w:pPr>
    </w:p>
    <w:p w:rsidR="009746F4" w:rsidRDefault="009746F4" w:rsidP="009746F4">
      <w:pPr>
        <w:jc w:val="center"/>
        <w:rPr>
          <w:b/>
        </w:rPr>
      </w:pPr>
    </w:p>
    <w:p w:rsidR="009746F4" w:rsidRDefault="009746F4" w:rsidP="009746F4">
      <w:pPr>
        <w:jc w:val="center"/>
        <w:rPr>
          <w:b/>
        </w:rPr>
      </w:pPr>
    </w:p>
    <w:p w:rsidR="009746F4" w:rsidRDefault="009746F4" w:rsidP="009746F4">
      <w:pPr>
        <w:jc w:val="center"/>
        <w:rPr>
          <w:b/>
        </w:rPr>
      </w:pPr>
    </w:p>
    <w:p w:rsidR="009746F4" w:rsidRDefault="009746F4" w:rsidP="009746F4"/>
    <w:p w:rsidR="009746F4" w:rsidRDefault="009746F4" w:rsidP="009746F4"/>
    <w:p w:rsidR="009746F4" w:rsidRDefault="009746F4" w:rsidP="009746F4"/>
    <w:p w:rsidR="009746F4" w:rsidRDefault="009746F4" w:rsidP="009746F4"/>
    <w:p w:rsidR="009746F4" w:rsidRDefault="009746F4" w:rsidP="009746F4"/>
    <w:p w:rsidR="009746F4" w:rsidRDefault="009746F4" w:rsidP="009746F4"/>
    <w:p w:rsidR="009746F4" w:rsidRDefault="009746F4" w:rsidP="009746F4"/>
    <w:p w:rsidR="009746F4" w:rsidRDefault="009746F4" w:rsidP="009746F4"/>
    <w:p w:rsidR="008664E7" w:rsidRDefault="008664E7" w:rsidP="009746F4"/>
    <w:p w:rsidR="008664E7" w:rsidRDefault="008664E7" w:rsidP="009746F4"/>
    <w:p w:rsidR="008664E7" w:rsidRDefault="008664E7" w:rsidP="009746F4"/>
    <w:p w:rsidR="008664E7" w:rsidRDefault="008664E7" w:rsidP="009746F4"/>
    <w:p w:rsidR="008664E7" w:rsidRDefault="008664E7" w:rsidP="009746F4"/>
    <w:p w:rsidR="008664E7" w:rsidRDefault="008664E7" w:rsidP="009746F4"/>
    <w:p w:rsidR="008664E7" w:rsidRDefault="008664E7" w:rsidP="008664E7">
      <w:pPr>
        <w:jc w:val="center"/>
      </w:pPr>
      <w:r>
        <w:rPr>
          <w:b/>
        </w:rPr>
        <w:lastRenderedPageBreak/>
        <w:t>ИЗВЕЩЕНИЕ О ПРОВЕДЕНИИ ОТКРЫТОГО АУКЦИОНА</w:t>
      </w:r>
    </w:p>
    <w:p w:rsidR="008664E7" w:rsidRDefault="008664E7" w:rsidP="008664E7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8664E7" w:rsidRDefault="008664E7" w:rsidP="008664E7">
      <w:pPr>
        <w:jc w:val="center"/>
        <w:rPr>
          <w:b/>
        </w:rPr>
      </w:pPr>
    </w:p>
    <w:p w:rsidR="008664E7" w:rsidRDefault="008664E7" w:rsidP="008664E7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</w:t>
      </w:r>
      <w:proofErr w:type="spellStart"/>
      <w:r>
        <w:rPr>
          <w:sz w:val="20"/>
        </w:rPr>
        <w:t>Баяндаевский</w:t>
      </w:r>
      <w:proofErr w:type="spellEnd"/>
      <w:r>
        <w:rPr>
          <w:sz w:val="20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8664E7" w:rsidRDefault="008664E7" w:rsidP="008664E7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8664E7" w:rsidRDefault="008664E7" w:rsidP="008664E7">
      <w:pPr>
        <w:jc w:val="both"/>
      </w:pPr>
      <w:r>
        <w:rPr>
          <w:b/>
        </w:rPr>
        <w:t xml:space="preserve">           Организатор торгов</w:t>
      </w:r>
      <w:r>
        <w:t>: Администрация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лице Отдела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район», 669120,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8664E7" w:rsidRDefault="008664E7" w:rsidP="008664E7">
      <w:pPr>
        <w:pStyle w:val="2"/>
        <w:ind w:left="0" w:right="-5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населенных пунктов с кадастровым номером 85:02:</w:t>
      </w:r>
      <w:r>
        <w:t>000000</w:t>
      </w:r>
      <w:r>
        <w:t>:</w:t>
      </w:r>
      <w:r>
        <w:t>1355</w:t>
      </w:r>
      <w:r>
        <w:t xml:space="preserve">, расположенный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д. </w:t>
      </w:r>
      <w:proofErr w:type="spellStart"/>
      <w:r>
        <w:t>Лидинская</w:t>
      </w:r>
      <w:proofErr w:type="spellEnd"/>
      <w:r>
        <w:t xml:space="preserve">, ул. </w:t>
      </w:r>
      <w:r>
        <w:t>Солнечная</w:t>
      </w:r>
      <w:r>
        <w:t xml:space="preserve">, </w:t>
      </w:r>
      <w:r>
        <w:t>39</w:t>
      </w:r>
      <w:r>
        <w:t xml:space="preserve">, для ведения личного подсобного хозяйства, общей площадью </w:t>
      </w:r>
      <w:r>
        <w:t>2254</w:t>
      </w:r>
      <w:r>
        <w:t>+/-</w:t>
      </w:r>
      <w:r>
        <w:t>17</w:t>
      </w:r>
      <w:r>
        <w:t xml:space="preserve"> кв. м. Аукцион проводится  на основании постановления мэра  МО «</w:t>
      </w:r>
      <w:proofErr w:type="spellStart"/>
      <w:r>
        <w:t>Баяндаевский</w:t>
      </w:r>
      <w:proofErr w:type="spellEnd"/>
      <w:r>
        <w:t xml:space="preserve"> район» от 09.06.2021 года  № 42</w:t>
      </w:r>
      <w:r>
        <w:t>3</w:t>
      </w:r>
      <w:r>
        <w:t>-з.</w:t>
      </w:r>
    </w:p>
    <w:p w:rsidR="008664E7" w:rsidRDefault="008664E7" w:rsidP="008664E7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 xml:space="preserve">12.07.2021 года в 10.00 часов по местному времени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8664E7" w:rsidRDefault="008664E7" w:rsidP="008664E7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11.06.2021 года с 9.00 часов до 17.00 часов по местному времени. Перерыв на обед с 13.00 часов до 14.00 часов.</w:t>
      </w:r>
    </w:p>
    <w:p w:rsidR="008664E7" w:rsidRDefault="008664E7" w:rsidP="008664E7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</w:t>
      </w:r>
      <w:r>
        <w:t>06.07.2021 года в 17.00 часов по местному времени.</w:t>
      </w:r>
    </w:p>
    <w:p w:rsidR="008664E7" w:rsidRDefault="008664E7" w:rsidP="008664E7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07.07.2021 года в 12.00 часов по местному времени.</w:t>
      </w:r>
    </w:p>
    <w:p w:rsidR="008664E7" w:rsidRDefault="008664E7" w:rsidP="008664E7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8664E7" w:rsidRDefault="008664E7" w:rsidP="008664E7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25.06.2021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8664E7" w:rsidRDefault="008664E7" w:rsidP="008664E7">
      <w:pPr>
        <w:jc w:val="both"/>
      </w:pPr>
      <w:r>
        <w:tab/>
        <w:t xml:space="preserve">Начальная цена – </w:t>
      </w:r>
      <w:r>
        <w:t>7</w:t>
      </w:r>
      <w:bookmarkStart w:id="0" w:name="_GoBack"/>
      <w:bookmarkEnd w:id="0"/>
      <w:r>
        <w:t xml:space="preserve">900 рублей, «шаг аукциона» – 3%, размер задатка составляет 20% от начальной цены земельного участка.  </w:t>
      </w:r>
    </w:p>
    <w:p w:rsidR="008664E7" w:rsidRDefault="008664E7" w:rsidP="008664E7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8664E7" w:rsidRDefault="008664E7" w:rsidP="008664E7">
      <w:pPr>
        <w:numPr>
          <w:ilvl w:val="0"/>
          <w:numId w:val="1"/>
        </w:numPr>
        <w:tabs>
          <w:tab w:val="num" w:pos="851"/>
        </w:tabs>
        <w:jc w:val="both"/>
      </w:pPr>
      <w:r>
        <w:t>нотариально заверенных копий учредительных документов (для юридических лиц);</w:t>
      </w:r>
    </w:p>
    <w:p w:rsidR="008664E7" w:rsidRDefault="008664E7" w:rsidP="008664E7">
      <w:pPr>
        <w:numPr>
          <w:ilvl w:val="0"/>
          <w:numId w:val="1"/>
        </w:numPr>
        <w:jc w:val="both"/>
      </w:pPr>
      <w:r>
        <w:t>копии паспорта (для физических лиц).</w:t>
      </w:r>
    </w:p>
    <w:p w:rsidR="008664E7" w:rsidRDefault="008664E7" w:rsidP="008664E7">
      <w:pPr>
        <w:jc w:val="both"/>
      </w:pPr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8664E7" w:rsidRDefault="008664E7" w:rsidP="008664E7">
      <w:pPr>
        <w:jc w:val="both"/>
      </w:pPr>
      <w:r>
        <w:t xml:space="preserve">  </w:t>
      </w:r>
    </w:p>
    <w:p w:rsidR="008664E7" w:rsidRDefault="008664E7" w:rsidP="008664E7"/>
    <w:p w:rsidR="008664E7" w:rsidRDefault="008664E7" w:rsidP="008664E7">
      <w:pPr>
        <w:jc w:val="center"/>
        <w:rPr>
          <w:b/>
        </w:rPr>
      </w:pPr>
    </w:p>
    <w:p w:rsidR="008664E7" w:rsidRDefault="008664E7" w:rsidP="008664E7">
      <w:pPr>
        <w:jc w:val="center"/>
        <w:rPr>
          <w:b/>
        </w:rPr>
      </w:pPr>
    </w:p>
    <w:p w:rsidR="008664E7" w:rsidRDefault="008664E7" w:rsidP="008664E7">
      <w:pPr>
        <w:jc w:val="center"/>
        <w:rPr>
          <w:b/>
        </w:rPr>
      </w:pPr>
    </w:p>
    <w:p w:rsidR="008664E7" w:rsidRDefault="008664E7" w:rsidP="008664E7">
      <w:pPr>
        <w:jc w:val="center"/>
        <w:rPr>
          <w:b/>
        </w:rPr>
      </w:pPr>
    </w:p>
    <w:p w:rsidR="008664E7" w:rsidRDefault="008664E7" w:rsidP="008664E7">
      <w:pPr>
        <w:jc w:val="center"/>
        <w:rPr>
          <w:b/>
        </w:rPr>
      </w:pPr>
    </w:p>
    <w:p w:rsidR="008664E7" w:rsidRDefault="008664E7" w:rsidP="008664E7">
      <w:pPr>
        <w:jc w:val="center"/>
        <w:rPr>
          <w:b/>
        </w:rPr>
      </w:pPr>
    </w:p>
    <w:p w:rsidR="008664E7" w:rsidRDefault="008664E7" w:rsidP="008664E7">
      <w:pPr>
        <w:jc w:val="center"/>
        <w:rPr>
          <w:b/>
        </w:rPr>
      </w:pPr>
    </w:p>
    <w:p w:rsidR="008664E7" w:rsidRDefault="008664E7" w:rsidP="008664E7">
      <w:pPr>
        <w:jc w:val="center"/>
        <w:rPr>
          <w:b/>
        </w:rPr>
      </w:pPr>
    </w:p>
    <w:p w:rsidR="008664E7" w:rsidRDefault="008664E7" w:rsidP="008664E7"/>
    <w:p w:rsidR="008664E7" w:rsidRDefault="008664E7" w:rsidP="008664E7"/>
    <w:p w:rsidR="008664E7" w:rsidRDefault="008664E7" w:rsidP="008664E7"/>
    <w:p w:rsidR="008664E7" w:rsidRDefault="008664E7" w:rsidP="008664E7"/>
    <w:p w:rsidR="008664E7" w:rsidRDefault="008664E7" w:rsidP="008664E7"/>
    <w:p w:rsidR="008664E7" w:rsidRDefault="008664E7" w:rsidP="008664E7"/>
    <w:p w:rsidR="008664E7" w:rsidRDefault="008664E7" w:rsidP="008664E7"/>
    <w:p w:rsidR="008664E7" w:rsidRDefault="008664E7" w:rsidP="009746F4"/>
    <w:p w:rsidR="009746F4" w:rsidRDefault="009746F4" w:rsidP="009746F4"/>
    <w:p w:rsidR="00791551" w:rsidRDefault="00791551"/>
    <w:sectPr w:rsidR="0079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78B"/>
    <w:multiLevelType w:val="singleLevel"/>
    <w:tmpl w:val="CE5882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56"/>
    <w:rsid w:val="000F1F56"/>
    <w:rsid w:val="00791551"/>
    <w:rsid w:val="008664E7"/>
    <w:rsid w:val="0097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9746F4"/>
    <w:pPr>
      <w:ind w:left="566" w:hanging="283"/>
    </w:pPr>
  </w:style>
  <w:style w:type="paragraph" w:styleId="a3">
    <w:name w:val="Body Text"/>
    <w:basedOn w:val="a"/>
    <w:link w:val="a4"/>
    <w:semiHidden/>
    <w:unhideWhenUsed/>
    <w:rsid w:val="009746F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746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9746F4"/>
    <w:pPr>
      <w:ind w:left="566" w:hanging="283"/>
    </w:pPr>
  </w:style>
  <w:style w:type="paragraph" w:styleId="a3">
    <w:name w:val="Body Text"/>
    <w:basedOn w:val="a"/>
    <w:link w:val="a4"/>
    <w:semiHidden/>
    <w:unhideWhenUsed/>
    <w:rsid w:val="009746F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746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2021-12-20T06:29:00Z</dcterms:created>
  <dcterms:modified xsi:type="dcterms:W3CDTF">2021-12-20T06:48:00Z</dcterms:modified>
</cp:coreProperties>
</file>